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BFDB54" w14:textId="77777777" w:rsidR="00107EC1" w:rsidRDefault="00107EC1"/>
    <w:p w14:paraId="0876B62F" w14:textId="77777777" w:rsidR="006C2E65" w:rsidRDefault="006C2E65" w:rsidP="006C2E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32"/>
          <w:szCs w:val="32"/>
        </w:rPr>
      </w:pPr>
      <w:r w:rsidRPr="008B32EA">
        <w:rPr>
          <w:rFonts w:ascii="Arial" w:hAnsi="Arial" w:cs="Arial"/>
          <w:b/>
          <w:sz w:val="32"/>
          <w:szCs w:val="32"/>
        </w:rPr>
        <w:t>Alienação Por Iniciativa Particular</w:t>
      </w:r>
      <w:r>
        <w:rPr>
          <w:rFonts w:ascii="Arial" w:hAnsi="Arial" w:cs="Arial"/>
          <w:b/>
          <w:sz w:val="32"/>
          <w:szCs w:val="32"/>
        </w:rPr>
        <w:t>.</w:t>
      </w:r>
    </w:p>
    <w:p w14:paraId="11EB7D36" w14:textId="77777777" w:rsidR="006C2E65" w:rsidRDefault="006C2E65" w:rsidP="006C2E6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08C0FEB" w14:textId="7EC11D7B" w:rsidR="006C2E65" w:rsidRPr="006C2E65" w:rsidRDefault="00FD237D" w:rsidP="006C2E6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</w:t>
      </w:r>
      <w:r w:rsidR="00E02E6F">
        <w:rPr>
          <w:rFonts w:ascii="Arial" w:hAnsi="Arial" w:cs="Arial"/>
          <w:b/>
          <w:sz w:val="24"/>
          <w:szCs w:val="24"/>
        </w:rPr>
        <w:t xml:space="preserve">° </w:t>
      </w:r>
      <w:r w:rsidR="006C2E65" w:rsidRPr="006C2E65">
        <w:rPr>
          <w:rFonts w:ascii="Arial" w:hAnsi="Arial" w:cs="Arial"/>
          <w:b/>
          <w:sz w:val="24"/>
          <w:szCs w:val="24"/>
        </w:rPr>
        <w:t xml:space="preserve">Vara do Trabalho de </w:t>
      </w:r>
      <w:r w:rsidR="0020032E">
        <w:rPr>
          <w:rFonts w:ascii="Arial" w:hAnsi="Arial" w:cs="Arial"/>
          <w:b/>
          <w:sz w:val="24"/>
          <w:szCs w:val="24"/>
        </w:rPr>
        <w:t>São José do Rio Preto-SP</w:t>
      </w:r>
      <w:r w:rsidR="006C2E65">
        <w:rPr>
          <w:rFonts w:ascii="Arial" w:hAnsi="Arial" w:cs="Arial"/>
          <w:b/>
          <w:sz w:val="24"/>
          <w:szCs w:val="24"/>
        </w:rPr>
        <w:t xml:space="preserve">, </w:t>
      </w:r>
      <w:r w:rsidR="006C2E65" w:rsidRPr="006C2E65">
        <w:rPr>
          <w:rFonts w:ascii="Arial" w:hAnsi="Arial" w:cs="Arial"/>
          <w:b/>
          <w:sz w:val="24"/>
          <w:szCs w:val="24"/>
        </w:rPr>
        <w:t>TRT 15ª Região.</w:t>
      </w:r>
    </w:p>
    <w:p w14:paraId="787E0E01" w14:textId="77777777" w:rsidR="006C2E65" w:rsidRDefault="006C2E65"/>
    <w:p w14:paraId="7E447102" w14:textId="45C4B7DB" w:rsidR="006C2E65" w:rsidRPr="00FA5A67" w:rsidRDefault="006C2E65" w:rsidP="006C2E65">
      <w:pPr>
        <w:spacing w:before="45" w:after="0"/>
        <w:rPr>
          <w:rFonts w:ascii="Arial" w:eastAsia="Times New Roman" w:hAnsi="Arial" w:cs="Arial"/>
          <w:b/>
          <w:lang w:eastAsia="pt-BR"/>
        </w:rPr>
      </w:pPr>
      <w:r w:rsidRPr="00FA5A67">
        <w:rPr>
          <w:rFonts w:ascii="Arial" w:eastAsia="Times New Roman" w:hAnsi="Arial" w:cs="Arial"/>
          <w:b/>
          <w:bCs/>
          <w:lang w:eastAsia="pt-BR"/>
        </w:rPr>
        <w:t xml:space="preserve">PROCESSO: </w:t>
      </w:r>
      <w:r w:rsidR="00CA616C" w:rsidRPr="009E4E89">
        <w:rPr>
          <w:rFonts w:ascii="Arial" w:eastAsia="Times New Roman" w:hAnsi="Arial" w:cs="Arial"/>
          <w:b/>
          <w:bCs/>
          <w:lang w:eastAsia="pt-BR"/>
        </w:rPr>
        <w:t>0138600</w:t>
      </w:r>
      <w:r w:rsidRPr="009E4E89">
        <w:rPr>
          <w:rFonts w:ascii="Arial" w:eastAsia="Times New Roman" w:hAnsi="Arial" w:cs="Arial"/>
          <w:b/>
          <w:bCs/>
          <w:lang w:eastAsia="pt-BR"/>
        </w:rPr>
        <w:t>-</w:t>
      </w:r>
      <w:r w:rsidR="00CA616C" w:rsidRPr="009E4E89">
        <w:rPr>
          <w:rFonts w:ascii="Arial" w:eastAsia="Times New Roman" w:hAnsi="Arial" w:cs="Arial"/>
          <w:b/>
          <w:bCs/>
          <w:lang w:eastAsia="pt-BR"/>
        </w:rPr>
        <w:t>63</w:t>
      </w:r>
      <w:r w:rsidRPr="009E4E89">
        <w:rPr>
          <w:rFonts w:ascii="Arial" w:eastAsia="Times New Roman" w:hAnsi="Arial" w:cs="Arial"/>
          <w:b/>
          <w:bCs/>
          <w:lang w:eastAsia="pt-BR"/>
        </w:rPr>
        <w:t>.20</w:t>
      </w:r>
      <w:r w:rsidR="00CA616C" w:rsidRPr="009E4E89">
        <w:rPr>
          <w:rFonts w:ascii="Arial" w:eastAsia="Times New Roman" w:hAnsi="Arial" w:cs="Arial"/>
          <w:b/>
          <w:bCs/>
          <w:lang w:eastAsia="pt-BR"/>
        </w:rPr>
        <w:t>07</w:t>
      </w:r>
      <w:r w:rsidRPr="009E4E89">
        <w:rPr>
          <w:rFonts w:ascii="Arial" w:eastAsia="Times New Roman" w:hAnsi="Arial" w:cs="Arial"/>
          <w:b/>
          <w:bCs/>
          <w:lang w:eastAsia="pt-BR"/>
        </w:rPr>
        <w:t>.5.15.00</w:t>
      </w:r>
      <w:r w:rsidR="00CA616C" w:rsidRPr="009E4E89">
        <w:rPr>
          <w:rFonts w:ascii="Arial" w:eastAsia="Times New Roman" w:hAnsi="Arial" w:cs="Arial"/>
          <w:b/>
          <w:bCs/>
          <w:lang w:eastAsia="pt-BR"/>
        </w:rPr>
        <w:t>82</w:t>
      </w:r>
      <w:r w:rsidRPr="00FA5A67">
        <w:rPr>
          <w:rFonts w:ascii="Arial" w:eastAsia="Times New Roman" w:hAnsi="Arial" w:cs="Arial"/>
          <w:b/>
          <w:bCs/>
          <w:lang w:eastAsia="pt-BR"/>
        </w:rPr>
        <w:t>.</w:t>
      </w:r>
    </w:p>
    <w:p w14:paraId="22B0519D" w14:textId="67798341" w:rsidR="006C2E65" w:rsidRPr="00FB105B" w:rsidRDefault="006C2E65" w:rsidP="006C2E65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b/>
          <w:lang w:eastAsia="pt-BR"/>
        </w:rPr>
      </w:pPr>
      <w:r w:rsidRPr="00FA5A67">
        <w:rPr>
          <w:rFonts w:ascii="Arial" w:eastAsia="Times New Roman" w:hAnsi="Arial" w:cs="Arial"/>
          <w:b/>
          <w:lang w:eastAsia="pt-BR"/>
        </w:rPr>
        <w:t>AUT</w:t>
      </w:r>
      <w:r w:rsidRPr="00FB105B">
        <w:rPr>
          <w:rFonts w:ascii="Arial" w:eastAsia="Times New Roman" w:hAnsi="Arial" w:cs="Arial"/>
          <w:b/>
          <w:lang w:eastAsia="pt-BR"/>
        </w:rPr>
        <w:t>OR:</w:t>
      </w:r>
      <w:r>
        <w:rPr>
          <w:rFonts w:ascii="Arial" w:eastAsia="Times New Roman" w:hAnsi="Arial" w:cs="Arial"/>
          <w:b/>
          <w:lang w:eastAsia="pt-BR"/>
        </w:rPr>
        <w:t xml:space="preserve"> </w:t>
      </w:r>
      <w:bookmarkStart w:id="0" w:name="_Hlk70066811"/>
      <w:r w:rsidR="009E4E89" w:rsidRPr="009E4E89">
        <w:rPr>
          <w:rFonts w:ascii="Arial" w:eastAsia="Times New Roman" w:hAnsi="Arial" w:cs="Arial"/>
          <w:bCs/>
          <w:lang w:eastAsia="pt-BR"/>
        </w:rPr>
        <w:t>PAULO SERGIO ROSA DOS SANTOS e outros (2).</w:t>
      </w:r>
      <w:bookmarkEnd w:id="0"/>
    </w:p>
    <w:p w14:paraId="4D0CC73E" w14:textId="7B142649" w:rsidR="006C2E65" w:rsidRDefault="006C2E65" w:rsidP="006C2E65">
      <w:pPr>
        <w:rPr>
          <w:rFonts w:ascii="Arial" w:hAnsi="Arial" w:cs="Arial"/>
          <w:color w:val="454545"/>
          <w:sz w:val="21"/>
          <w:szCs w:val="21"/>
          <w:shd w:val="clear" w:color="auto" w:fill="FFFFFF"/>
        </w:rPr>
      </w:pPr>
      <w:r w:rsidRPr="00FB105B">
        <w:rPr>
          <w:rFonts w:ascii="Arial" w:eastAsia="Times New Roman" w:hAnsi="Arial" w:cs="Arial"/>
          <w:b/>
          <w:lang w:eastAsia="pt-BR"/>
        </w:rPr>
        <w:t xml:space="preserve">REU: </w:t>
      </w:r>
      <w:r w:rsidR="002109AE" w:rsidRPr="002109AE">
        <w:rPr>
          <w:rFonts w:ascii="Arial" w:hAnsi="Arial" w:cs="Arial"/>
          <w:caps/>
          <w:color w:val="454545"/>
          <w:sz w:val="21"/>
          <w:szCs w:val="21"/>
          <w:shd w:val="clear" w:color="auto" w:fill="FFFFFF"/>
        </w:rPr>
        <w:t>SEDINO CAMPANHA.</w:t>
      </w:r>
    </w:p>
    <w:p w14:paraId="738837CF" w14:textId="77777777" w:rsidR="006C2E65" w:rsidRDefault="006C2E65" w:rsidP="006C2E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DESCRIÇÃO </w:t>
      </w:r>
      <w:r w:rsidRPr="00397364">
        <w:rPr>
          <w:rFonts w:ascii="Arial" w:hAnsi="Arial" w:cs="Arial"/>
          <w:b/>
        </w:rPr>
        <w:t>IDENTIFICAÇÃO</w:t>
      </w:r>
      <w:r>
        <w:rPr>
          <w:rFonts w:ascii="Arial" w:hAnsi="Arial" w:cs="Arial"/>
          <w:b/>
        </w:rPr>
        <w:t xml:space="preserve"> E LOCALIZAÇÃO DO BEM</w:t>
      </w:r>
      <w:r w:rsidRPr="0051284C">
        <w:rPr>
          <w:rFonts w:ascii="Arial" w:hAnsi="Arial" w:cs="Arial"/>
          <w:b/>
        </w:rPr>
        <w:t>:</w:t>
      </w:r>
    </w:p>
    <w:p w14:paraId="4BD1E953" w14:textId="77777777" w:rsidR="006C2E65" w:rsidRPr="00AF7D41" w:rsidRDefault="006C2E65" w:rsidP="006C2E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</w:p>
    <w:p w14:paraId="37531C69" w14:textId="21BE6CAC" w:rsidR="0026294E" w:rsidRDefault="00161950" w:rsidP="006C2E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61950">
        <w:rPr>
          <w:rFonts w:ascii="Arial" w:hAnsi="Arial" w:cs="Arial"/>
        </w:rPr>
        <w:t>Matrícula nº 8.811, do ORI de Palestina - SP. Um imóvel urbano composto de um terreno medindo 12 metros de frente e de fundo, por 44 metros da frente aos fundos, equivalentes a 528 metros quadrados, contendo como benfeitorias uma casa construída de tijolos e coberta com telhas, situada na quadra 22, lote nº 5, da rua 1º de Maio, nº 1.345 – na cidade de Palestina - SP.</w:t>
      </w:r>
    </w:p>
    <w:p w14:paraId="36872691" w14:textId="77777777" w:rsidR="0026294E" w:rsidRDefault="0026294E" w:rsidP="006C2E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577DB361" w14:textId="77777777" w:rsidR="0026294E" w:rsidRPr="002339C4" w:rsidRDefault="0026294E" w:rsidP="006C2E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3E370165" w14:textId="77777777" w:rsidR="0026294E" w:rsidRDefault="0026294E" w:rsidP="0026294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E448B">
        <w:rPr>
          <w:rStyle w:val="afoutputlabel"/>
          <w:rFonts w:ascii="Arial" w:hAnsi="Arial" w:cs="Arial"/>
          <w:b/>
          <w:u w:val="single"/>
        </w:rPr>
        <w:t>Alienação em caráter</w:t>
      </w:r>
      <w:r w:rsidRPr="0013211B">
        <w:rPr>
          <w:rStyle w:val="afoutputlabel"/>
          <w:rFonts w:ascii="Arial" w:hAnsi="Arial" w:cs="Arial"/>
          <w:u w:val="single"/>
        </w:rPr>
        <w:t xml:space="preserve"> “</w:t>
      </w:r>
      <w:r w:rsidRPr="0013211B">
        <w:rPr>
          <w:rStyle w:val="afoutputlabel"/>
          <w:rFonts w:ascii="Arial" w:hAnsi="Arial" w:cs="Arial"/>
          <w:b/>
          <w:u w:val="single"/>
        </w:rPr>
        <w:t>AD CORPUS</w:t>
      </w:r>
      <w:r w:rsidRPr="00F31A8D">
        <w:rPr>
          <w:rStyle w:val="afoutputlabel"/>
          <w:rFonts w:ascii="Arial" w:hAnsi="Arial" w:cs="Arial"/>
        </w:rPr>
        <w:t>”</w:t>
      </w:r>
      <w:r>
        <w:rPr>
          <w:rStyle w:val="afoutputlabel"/>
          <w:rFonts w:ascii="Arial" w:hAnsi="Arial" w:cs="Arial"/>
        </w:rPr>
        <w:t>.</w:t>
      </w:r>
    </w:p>
    <w:p w14:paraId="5F3D454C" w14:textId="77777777" w:rsidR="0026294E" w:rsidRDefault="0026294E" w:rsidP="0026294E">
      <w:pPr>
        <w:spacing w:after="0"/>
        <w:jc w:val="both"/>
        <w:rPr>
          <w:rFonts w:ascii="Arial" w:hAnsi="Arial" w:cs="Arial"/>
        </w:rPr>
      </w:pPr>
    </w:p>
    <w:p w14:paraId="4C986AFF" w14:textId="3BF702B6" w:rsidR="0026294E" w:rsidRDefault="0026294E" w:rsidP="0026294E">
      <w:pPr>
        <w:autoSpaceDE w:val="0"/>
        <w:autoSpaceDN w:val="0"/>
        <w:adjustRightInd w:val="0"/>
        <w:spacing w:after="0" w:line="240" w:lineRule="auto"/>
        <w:jc w:val="both"/>
        <w:rPr>
          <w:rStyle w:val="afoutputlabel"/>
          <w:rFonts w:ascii="Arial" w:hAnsi="Arial" w:cs="Arial"/>
          <w:b/>
          <w:u w:val="single"/>
        </w:rPr>
      </w:pPr>
      <w:r w:rsidRPr="007E448B">
        <w:rPr>
          <w:rStyle w:val="afoutputlabel"/>
          <w:rFonts w:ascii="Arial" w:hAnsi="Arial" w:cs="Arial"/>
          <w:b/>
          <w:u w:val="single"/>
        </w:rPr>
        <w:t xml:space="preserve">Situação </w:t>
      </w:r>
      <w:r>
        <w:rPr>
          <w:rStyle w:val="afoutputlabel"/>
          <w:rFonts w:ascii="Arial" w:hAnsi="Arial" w:cs="Arial"/>
          <w:b/>
          <w:u w:val="single"/>
        </w:rPr>
        <w:t xml:space="preserve">de ocupação </w:t>
      </w:r>
      <w:r w:rsidRPr="007E448B">
        <w:rPr>
          <w:rStyle w:val="afoutputlabel"/>
          <w:rFonts w:ascii="Arial" w:hAnsi="Arial" w:cs="Arial"/>
          <w:b/>
          <w:u w:val="single"/>
        </w:rPr>
        <w:t>do be</w:t>
      </w:r>
      <w:r>
        <w:rPr>
          <w:rStyle w:val="afoutputlabel"/>
          <w:rFonts w:ascii="Arial" w:hAnsi="Arial" w:cs="Arial"/>
          <w:b/>
          <w:u w:val="single"/>
        </w:rPr>
        <w:t>m</w:t>
      </w:r>
      <w:r w:rsidRPr="007E448B">
        <w:rPr>
          <w:rStyle w:val="afoutputlabel"/>
          <w:rFonts w:ascii="Arial" w:hAnsi="Arial" w:cs="Arial"/>
          <w:b/>
          <w:u w:val="single"/>
        </w:rPr>
        <w:t>: “</w:t>
      </w:r>
      <w:r w:rsidR="008805F7">
        <w:rPr>
          <w:rStyle w:val="afoutputlabel"/>
          <w:rFonts w:ascii="Arial" w:hAnsi="Arial" w:cs="Arial"/>
          <w:b/>
          <w:u w:val="single"/>
        </w:rPr>
        <w:t>Terceiros</w:t>
      </w:r>
      <w:r w:rsidRPr="007E448B">
        <w:rPr>
          <w:rStyle w:val="afoutputlabel"/>
          <w:rFonts w:ascii="Arial" w:hAnsi="Arial" w:cs="Arial"/>
          <w:b/>
          <w:u w:val="single"/>
        </w:rPr>
        <w:t>”.</w:t>
      </w:r>
    </w:p>
    <w:p w14:paraId="2B6F9A89" w14:textId="77777777" w:rsidR="006C2E65" w:rsidRDefault="006C2E65" w:rsidP="006C2E65"/>
    <w:p w14:paraId="7A111C52" w14:textId="036FBE61" w:rsidR="0026294E" w:rsidRDefault="0026294E" w:rsidP="0026294E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</w:rPr>
        <w:t xml:space="preserve">VALOR DO IMOVEL AVALIADO: </w:t>
      </w:r>
      <w:r w:rsidRPr="00332A45">
        <w:rPr>
          <w:rFonts w:ascii="Arial" w:hAnsi="Arial" w:cs="Arial"/>
          <w:bCs/>
        </w:rPr>
        <w:t xml:space="preserve">R$ </w:t>
      </w:r>
      <w:r w:rsidR="00437585">
        <w:rPr>
          <w:rFonts w:ascii="Arial" w:hAnsi="Arial" w:cs="Arial"/>
          <w:bCs/>
        </w:rPr>
        <w:t>280.000</w:t>
      </w:r>
      <w:r w:rsidRPr="00332A45">
        <w:rPr>
          <w:rFonts w:ascii="Arial" w:hAnsi="Arial" w:cs="Arial"/>
          <w:bCs/>
        </w:rPr>
        <w:t>,00 (</w:t>
      </w:r>
      <w:r w:rsidR="00437585">
        <w:rPr>
          <w:rFonts w:ascii="Arial" w:hAnsi="Arial" w:cs="Arial"/>
          <w:bCs/>
        </w:rPr>
        <w:t xml:space="preserve">Duzentos </w:t>
      </w:r>
      <w:r w:rsidR="009B4291">
        <w:rPr>
          <w:rFonts w:ascii="Arial" w:hAnsi="Arial" w:cs="Arial"/>
          <w:bCs/>
        </w:rPr>
        <w:t>e Oitenta</w:t>
      </w:r>
      <w:r w:rsidRPr="00332A45">
        <w:rPr>
          <w:rFonts w:ascii="Arial" w:hAnsi="Arial" w:cs="Arial"/>
          <w:bCs/>
        </w:rPr>
        <w:t xml:space="preserve"> Mil Reais).</w:t>
      </w:r>
    </w:p>
    <w:p w14:paraId="295C3742" w14:textId="77777777" w:rsidR="009B4291" w:rsidRDefault="009B4291" w:rsidP="0026294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14:paraId="653E69B2" w14:textId="3E61172B" w:rsidR="008C5FBB" w:rsidRDefault="0026294E" w:rsidP="008C5FBB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</w:rPr>
        <w:t xml:space="preserve">VALOR MÍNIMO FIXADO: </w:t>
      </w:r>
      <w:r w:rsidR="008C5FBB" w:rsidRPr="00332A45">
        <w:rPr>
          <w:rFonts w:ascii="Arial" w:hAnsi="Arial" w:cs="Arial"/>
          <w:bCs/>
        </w:rPr>
        <w:t xml:space="preserve">R$ </w:t>
      </w:r>
      <w:r w:rsidR="008C5FBB">
        <w:rPr>
          <w:rFonts w:ascii="Arial" w:hAnsi="Arial" w:cs="Arial"/>
          <w:bCs/>
        </w:rPr>
        <w:t>300</w:t>
      </w:r>
      <w:r w:rsidR="008C5FBB">
        <w:rPr>
          <w:rFonts w:ascii="Arial" w:hAnsi="Arial" w:cs="Arial"/>
          <w:bCs/>
        </w:rPr>
        <w:t>.000</w:t>
      </w:r>
      <w:r w:rsidR="008C5FBB" w:rsidRPr="00332A45">
        <w:rPr>
          <w:rFonts w:ascii="Arial" w:hAnsi="Arial" w:cs="Arial"/>
          <w:bCs/>
        </w:rPr>
        <w:t>,00 (</w:t>
      </w:r>
      <w:r w:rsidR="009D2E60">
        <w:rPr>
          <w:rFonts w:ascii="Arial" w:hAnsi="Arial" w:cs="Arial"/>
          <w:bCs/>
        </w:rPr>
        <w:t>Trezentos</w:t>
      </w:r>
      <w:r w:rsidR="008C5FBB" w:rsidRPr="00332A45">
        <w:rPr>
          <w:rFonts w:ascii="Arial" w:hAnsi="Arial" w:cs="Arial"/>
          <w:bCs/>
        </w:rPr>
        <w:t xml:space="preserve"> Mil Reais).</w:t>
      </w:r>
    </w:p>
    <w:p w14:paraId="46D24D7C" w14:textId="2669B492" w:rsidR="0026294E" w:rsidRDefault="0026294E" w:rsidP="0026294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512F22B8" w14:textId="77777777" w:rsidR="0026294E" w:rsidRDefault="0026294E" w:rsidP="0026294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256CF012" w14:textId="77777777" w:rsidR="0026294E" w:rsidRPr="00B46EDD" w:rsidRDefault="0026294E" w:rsidP="0026294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VALOR MÍNIMO FIXADO CONDICIONAL: </w:t>
      </w:r>
      <w:r w:rsidRPr="00811346">
        <w:rPr>
          <w:rFonts w:ascii="Arial" w:hAnsi="Arial" w:cs="Arial"/>
        </w:rPr>
        <w:t>Correspondente a</w:t>
      </w:r>
      <w:r>
        <w:rPr>
          <w:rFonts w:ascii="Arial" w:hAnsi="Arial" w:cs="Arial"/>
        </w:rPr>
        <w:t xml:space="preserve"> mais que</w:t>
      </w:r>
      <w:r w:rsidRPr="00811346">
        <w:rPr>
          <w:rFonts w:ascii="Arial" w:hAnsi="Arial" w:cs="Arial"/>
        </w:rPr>
        <w:t xml:space="preserve"> </w:t>
      </w:r>
      <w:r w:rsidRPr="00BE4E24">
        <w:rPr>
          <w:rFonts w:ascii="Arial" w:hAnsi="Arial" w:cs="Arial"/>
        </w:rPr>
        <w:t>50%</w:t>
      </w:r>
      <w:r w:rsidRPr="00811346">
        <w:rPr>
          <w:rFonts w:ascii="Arial" w:hAnsi="Arial" w:cs="Arial"/>
        </w:rPr>
        <w:t xml:space="preserve"> do valor da</w:t>
      </w:r>
      <w:r>
        <w:rPr>
          <w:rFonts w:ascii="Arial" w:hAnsi="Arial" w:cs="Arial"/>
        </w:rPr>
        <w:t xml:space="preserve"> reavaliação. </w:t>
      </w:r>
    </w:p>
    <w:p w14:paraId="64978F9A" w14:textId="77777777" w:rsidR="0026294E" w:rsidRDefault="0026294E" w:rsidP="0026294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27886869" w14:textId="77777777" w:rsidR="0026294E" w:rsidRDefault="0026294E" w:rsidP="0026294E">
      <w:pPr>
        <w:jc w:val="both"/>
        <w:rPr>
          <w:rFonts w:ascii="Arial" w:hAnsi="Arial" w:cs="Arial"/>
        </w:rPr>
      </w:pPr>
      <w:r w:rsidRPr="00BC77F4">
        <w:rPr>
          <w:rFonts w:ascii="Arial" w:hAnsi="Arial" w:cs="Arial"/>
          <w:b/>
        </w:rPr>
        <w:t>LOCAL DO BEM</w:t>
      </w:r>
      <w:r w:rsidRPr="00BC77F4">
        <w:rPr>
          <w:rFonts w:ascii="Arial" w:hAnsi="Arial" w:cs="Arial"/>
        </w:rPr>
        <w:t>:</w:t>
      </w:r>
    </w:p>
    <w:p w14:paraId="53114B41" w14:textId="77CBC56D" w:rsidR="0026294E" w:rsidRDefault="00A90125" w:rsidP="0026294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Rua Primeiro de Maio, número </w:t>
      </w:r>
      <w:r w:rsidR="00C077E2">
        <w:rPr>
          <w:rFonts w:ascii="Arial" w:hAnsi="Arial" w:cs="Arial"/>
        </w:rPr>
        <w:t>1345, lote 05 da quadra 22, Centro</w:t>
      </w:r>
      <w:r w:rsidR="00BA493A">
        <w:rPr>
          <w:rFonts w:ascii="Arial" w:hAnsi="Arial" w:cs="Arial"/>
        </w:rPr>
        <w:t>, Palestina/SP, CEP 15470-000</w:t>
      </w:r>
      <w:r w:rsidR="00686379">
        <w:rPr>
          <w:rFonts w:ascii="Arial" w:hAnsi="Arial" w:cs="Arial"/>
        </w:rPr>
        <w:t>.</w:t>
      </w:r>
    </w:p>
    <w:p w14:paraId="55159B6C" w14:textId="77777777" w:rsidR="0026294E" w:rsidRDefault="0026294E" w:rsidP="0026294E">
      <w:pPr>
        <w:jc w:val="both"/>
        <w:rPr>
          <w:rFonts w:ascii="Arial" w:hAnsi="Arial" w:cs="Arial"/>
          <w:b/>
        </w:rPr>
      </w:pPr>
      <w:r w:rsidRPr="00903C91">
        <w:rPr>
          <w:rFonts w:ascii="Arial" w:hAnsi="Arial" w:cs="Arial"/>
          <w:b/>
        </w:rPr>
        <w:t xml:space="preserve">CONSTA NA MATRÍCULA: </w:t>
      </w:r>
    </w:p>
    <w:p w14:paraId="02756376" w14:textId="74EC4221" w:rsidR="0026294E" w:rsidRDefault="00B339F4" w:rsidP="0026294E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B339F4">
        <w:rPr>
          <w:rFonts w:ascii="Arial" w:hAnsi="Arial" w:cs="Arial"/>
        </w:rPr>
        <w:t xml:space="preserve">Conforme R.3/2.350, o executado </w:t>
      </w:r>
      <w:proofErr w:type="spellStart"/>
      <w:r w:rsidRPr="00B339F4">
        <w:rPr>
          <w:rFonts w:ascii="Arial" w:hAnsi="Arial" w:cs="Arial"/>
        </w:rPr>
        <w:t>Sedino</w:t>
      </w:r>
      <w:proofErr w:type="spellEnd"/>
      <w:r w:rsidRPr="00B339F4">
        <w:rPr>
          <w:rFonts w:ascii="Arial" w:hAnsi="Arial" w:cs="Arial"/>
        </w:rPr>
        <w:t xml:space="preserve"> Campanha, CPF 973.943.518-15 é casado com Gracinda </w:t>
      </w:r>
      <w:proofErr w:type="spellStart"/>
      <w:r w:rsidRPr="00B339F4">
        <w:rPr>
          <w:rFonts w:ascii="Arial" w:hAnsi="Arial" w:cs="Arial"/>
        </w:rPr>
        <w:t>DonizeteBarboni</w:t>
      </w:r>
      <w:proofErr w:type="spellEnd"/>
      <w:r w:rsidRPr="00B339F4">
        <w:rPr>
          <w:rFonts w:ascii="Arial" w:hAnsi="Arial" w:cs="Arial"/>
        </w:rPr>
        <w:t xml:space="preserve"> Campanha, CPF 018.844.498-08, sob o regime de comunhão de bens na vigência da Lei nº 6.515/77.Coproprietários, conforme R.3/2.350:EUZEBIO  BARBONI,  CPF  019.032.828-29,  casado  com    ZERALDA  VICENTE  ALVES  BARBONI,  CPF279.772.968-45, sob o regime de comunhão parcial de bens, na vigência da Lei nº 6.515/77;APARECIDA DE FATIMA BARBONI, CPF 115.171.378-37 casada com MOISES ANTONIO PEREIRA, CPF961.998.578-87 sob o regime de comunhão parcial de bens, na vigência da Lei nº 6.515/77.Penhora:Av.5-Penhora de 33,33% do imóvel no processo 48200-66.2008 da 3ª VT de São José do Rio Preto.</w:t>
      </w:r>
    </w:p>
    <w:p w14:paraId="1ACBCB4E" w14:textId="77777777" w:rsidR="0026294E" w:rsidRDefault="0026294E" w:rsidP="0026294E">
      <w:pPr>
        <w:pStyle w:val="PargrafodaLista"/>
        <w:numPr>
          <w:ilvl w:val="0"/>
          <w:numId w:val="1"/>
        </w:numPr>
        <w:jc w:val="both"/>
        <w:rPr>
          <w:rFonts w:ascii="Arial" w:hAnsi="Arial" w:cs="Arial"/>
        </w:rPr>
      </w:pPr>
      <w:r w:rsidRPr="00A5353D">
        <w:rPr>
          <w:rFonts w:ascii="Arial" w:hAnsi="Arial" w:cs="Arial"/>
        </w:rPr>
        <w:lastRenderedPageBreak/>
        <w:t>Constitui ônus dos interessados examinarem o imóvel a ser apregoado, podendo valer-se de pesquisa junto ao Reg</w:t>
      </w:r>
      <w:r>
        <w:rPr>
          <w:rFonts w:ascii="Arial" w:hAnsi="Arial" w:cs="Arial"/>
        </w:rPr>
        <w:t>istro de Imóveis e a Prefeitura Municipal e outros.</w:t>
      </w:r>
    </w:p>
    <w:p w14:paraId="18DCCFAD" w14:textId="77777777" w:rsidR="0026294E" w:rsidRPr="001654A6" w:rsidRDefault="0026294E" w:rsidP="0026294E">
      <w:pPr>
        <w:rPr>
          <w:rFonts w:ascii="Arial" w:hAnsi="Arial" w:cs="Arial"/>
          <w:b/>
          <w:sz w:val="24"/>
          <w:szCs w:val="24"/>
          <w:u w:val="single"/>
        </w:rPr>
      </w:pPr>
      <w:r w:rsidRPr="001654A6">
        <w:rPr>
          <w:rFonts w:ascii="Arial" w:hAnsi="Arial" w:cs="Arial"/>
          <w:b/>
          <w:sz w:val="24"/>
          <w:szCs w:val="24"/>
          <w:u w:val="single"/>
        </w:rPr>
        <w:t>Observações Gerais.</w:t>
      </w:r>
    </w:p>
    <w:p w14:paraId="6A17EF02" w14:textId="5B4EEC71" w:rsidR="0026294E" w:rsidRPr="008A3A6F" w:rsidRDefault="0026294E" w:rsidP="0026294E">
      <w:pPr>
        <w:pStyle w:val="PargrafodaLista"/>
        <w:numPr>
          <w:ilvl w:val="0"/>
          <w:numId w:val="2"/>
        </w:numPr>
        <w:rPr>
          <w:rFonts w:ascii="Arial" w:hAnsi="Arial" w:cs="Arial"/>
        </w:rPr>
      </w:pPr>
      <w:r w:rsidRPr="008A3A6F">
        <w:rPr>
          <w:rFonts w:ascii="Arial" w:hAnsi="Arial" w:cs="Arial"/>
        </w:rPr>
        <w:t xml:space="preserve">Prazo da alienação </w:t>
      </w:r>
      <w:r w:rsidR="0077084F">
        <w:rPr>
          <w:rFonts w:ascii="Arial" w:hAnsi="Arial" w:cs="Arial"/>
        </w:rPr>
        <w:t xml:space="preserve">de </w:t>
      </w:r>
      <w:r w:rsidR="004C7F1D">
        <w:rPr>
          <w:rFonts w:ascii="Arial" w:hAnsi="Arial" w:cs="Arial"/>
        </w:rPr>
        <w:t>10/02/2025 a 25/04/2025</w:t>
      </w:r>
      <w:r w:rsidRPr="008A3A6F">
        <w:rPr>
          <w:rFonts w:ascii="Arial" w:hAnsi="Arial" w:cs="Arial"/>
        </w:rPr>
        <w:t>.</w:t>
      </w:r>
    </w:p>
    <w:p w14:paraId="3339090A" w14:textId="6C6213CA" w:rsidR="0026294E" w:rsidRPr="0001084D" w:rsidRDefault="0026294E" w:rsidP="0026294E">
      <w:pPr>
        <w:pStyle w:val="PargrafodaLista"/>
        <w:numPr>
          <w:ilvl w:val="0"/>
          <w:numId w:val="2"/>
        </w:numPr>
        <w:rPr>
          <w:rFonts w:ascii="Arial" w:hAnsi="Arial" w:cs="Arial"/>
        </w:rPr>
      </w:pPr>
      <w:r w:rsidRPr="0001084D">
        <w:rPr>
          <w:rFonts w:ascii="Arial" w:hAnsi="Arial" w:cs="Arial"/>
        </w:rPr>
        <w:t>O preço poderá ser pago à vista ou sinal  % + saldo em 30 parcelas + 5% de honorários + correção. Garantias exigidas e mais informações com o corretor.</w:t>
      </w:r>
    </w:p>
    <w:p w14:paraId="2E1C969B" w14:textId="77777777" w:rsidR="0026294E" w:rsidRPr="008A3A6F" w:rsidRDefault="0026294E" w:rsidP="0026294E">
      <w:pPr>
        <w:pStyle w:val="PargrafodaLista"/>
        <w:numPr>
          <w:ilvl w:val="0"/>
          <w:numId w:val="2"/>
        </w:numPr>
        <w:rPr>
          <w:rFonts w:ascii="Arial" w:hAnsi="Arial" w:cs="Arial"/>
        </w:rPr>
      </w:pPr>
      <w:r w:rsidRPr="008A3A6F">
        <w:rPr>
          <w:rFonts w:ascii="Arial" w:hAnsi="Arial" w:cs="Arial"/>
        </w:rPr>
        <w:t>Comissão do corretor e de 5% sobre o valor da transação.</w:t>
      </w:r>
    </w:p>
    <w:p w14:paraId="19CA8736" w14:textId="77777777" w:rsidR="0026294E" w:rsidRPr="00344261" w:rsidRDefault="0026294E" w:rsidP="0026294E">
      <w:pPr>
        <w:pStyle w:val="PargrafodaLista"/>
        <w:numPr>
          <w:ilvl w:val="0"/>
          <w:numId w:val="2"/>
        </w:numPr>
        <w:rPr>
          <w:rFonts w:ascii="Arial" w:hAnsi="Arial" w:cs="Arial"/>
        </w:rPr>
      </w:pPr>
      <w:r w:rsidRPr="00344261">
        <w:rPr>
          <w:rFonts w:ascii="Arial" w:hAnsi="Arial" w:cs="Arial"/>
        </w:rPr>
        <w:t>Em caso de proposta por valor menor que 100% da avaliação mais superior a 50% desta, mais informações com o corretor</w:t>
      </w:r>
      <w:r w:rsidRPr="00344261">
        <w:rPr>
          <w:rFonts w:ascii="Arial" w:hAnsi="Arial" w:cs="Arial"/>
          <w:b/>
        </w:rPr>
        <w:t xml:space="preserve"> “propostas condicionais ao Juiz que conduz o Processo”</w:t>
      </w:r>
      <w:r w:rsidRPr="00344261">
        <w:rPr>
          <w:rFonts w:ascii="Arial" w:hAnsi="Arial" w:cs="Arial"/>
        </w:rPr>
        <w:t>.</w:t>
      </w:r>
    </w:p>
    <w:p w14:paraId="09B1E05D" w14:textId="77777777" w:rsidR="0026294E" w:rsidRDefault="0026294E" w:rsidP="0026294E">
      <w:pPr>
        <w:pStyle w:val="PargrafodaLista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As proposta serão recebidas pelo corretor nomeado no decorrer do prazo da alienação descrito no item 1 em qualquer dia comercial com agendamento prévio, em horário comercial através dos contatos fone </w:t>
      </w:r>
      <w:r w:rsidRPr="008B32EA">
        <w:rPr>
          <w:rFonts w:ascii="Arial" w:hAnsi="Arial" w:cs="Arial"/>
          <w:b/>
        </w:rPr>
        <w:t>55-19-983632151</w:t>
      </w:r>
      <w:r>
        <w:rPr>
          <w:rFonts w:ascii="Arial" w:hAnsi="Arial" w:cs="Arial"/>
        </w:rPr>
        <w:t xml:space="preserve"> ou </w:t>
      </w:r>
      <w:r w:rsidRPr="00B216EA">
        <w:rPr>
          <w:rFonts w:ascii="Arial" w:hAnsi="Arial" w:cs="Arial"/>
          <w:b/>
          <w:bCs/>
        </w:rPr>
        <w:t>55-17-996199362</w:t>
      </w:r>
      <w:r>
        <w:rPr>
          <w:rFonts w:ascii="Arial" w:hAnsi="Arial" w:cs="Arial"/>
        </w:rPr>
        <w:t xml:space="preserve">, </w:t>
      </w:r>
      <w:hyperlink r:id="rId7" w:history="1">
        <w:r w:rsidRPr="00D87366">
          <w:rPr>
            <w:rStyle w:val="Hyperlink"/>
            <w:rFonts w:ascii="Arial" w:hAnsi="Arial" w:cs="Arial"/>
          </w:rPr>
          <w:t>julio@asolucaoimoveis.com.br</w:t>
        </w:r>
      </w:hyperlink>
      <w:r>
        <w:rPr>
          <w:rFonts w:ascii="Arial" w:hAnsi="Arial" w:cs="Arial"/>
        </w:rPr>
        <w:t>, Indaiatuba - SP; “Identificação, auxiliar da justiça perito corretor</w:t>
      </w:r>
      <w:r w:rsidRPr="000E0077">
        <w:rPr>
          <w:rFonts w:ascii="Arial" w:hAnsi="Arial" w:cs="Arial"/>
          <w:b/>
        </w:rPr>
        <w:t xml:space="preserve"> </w:t>
      </w:r>
      <w:r w:rsidRPr="008B32EA">
        <w:rPr>
          <w:rFonts w:ascii="Arial" w:hAnsi="Arial" w:cs="Arial"/>
          <w:b/>
        </w:rPr>
        <w:t>Júlio César Cardoso</w:t>
      </w:r>
      <w:r>
        <w:rPr>
          <w:rFonts w:ascii="Arial" w:hAnsi="Arial" w:cs="Arial"/>
        </w:rPr>
        <w:t>, Creci/SP 52891-F, CPF 077.049.438-20.</w:t>
      </w:r>
    </w:p>
    <w:p w14:paraId="07F8F6AD" w14:textId="77777777" w:rsidR="0026294E" w:rsidRDefault="0026294E" w:rsidP="0026294E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 Alienação será formalizada pôr termo nos autos do processo da execução.</w:t>
      </w:r>
    </w:p>
    <w:p w14:paraId="751C08BC" w14:textId="77777777" w:rsidR="0026294E" w:rsidRDefault="0026294E" w:rsidP="0026294E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EE1BB4">
        <w:rPr>
          <w:rFonts w:ascii="Arial" w:hAnsi="Arial" w:cs="Arial"/>
        </w:rPr>
        <w:t xml:space="preserve">A alienação poderá ser julgada ineficaz se não forem prestadas as garantias exigidas: se o proponente provar, nos 5 dias seguintes a assinatura do termo de alienação a existência de ônus real ou gravame até então não mencionado; </w:t>
      </w:r>
    </w:p>
    <w:p w14:paraId="4F8815D9" w14:textId="77777777" w:rsidR="0026294E" w:rsidRDefault="0026294E" w:rsidP="0026294E">
      <w:pPr>
        <w:pStyle w:val="PargrafodaLista"/>
        <w:spacing w:after="0" w:line="24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Obs</w:t>
      </w:r>
      <w:proofErr w:type="spellEnd"/>
      <w:r>
        <w:rPr>
          <w:rFonts w:ascii="Arial" w:hAnsi="Arial" w:cs="Arial"/>
        </w:rPr>
        <w:t>; demais</w:t>
      </w:r>
      <w:r w:rsidRPr="00EE1BB4">
        <w:rPr>
          <w:rFonts w:ascii="Arial" w:hAnsi="Arial" w:cs="Arial"/>
        </w:rPr>
        <w:t xml:space="preserve"> informações </w:t>
      </w:r>
      <w:r>
        <w:rPr>
          <w:rFonts w:ascii="Arial" w:hAnsi="Arial" w:cs="Arial"/>
        </w:rPr>
        <w:t>com o auxiliar da justiça perito corretor nomeado</w:t>
      </w:r>
      <w:r w:rsidRPr="00EE1BB4">
        <w:rPr>
          <w:rFonts w:ascii="Arial" w:hAnsi="Arial" w:cs="Arial"/>
        </w:rPr>
        <w:t>.</w:t>
      </w:r>
    </w:p>
    <w:p w14:paraId="01557767" w14:textId="1FE9F9B2" w:rsidR="0026294E" w:rsidRDefault="0026294E" w:rsidP="006C2E65">
      <w:pPr>
        <w:pStyle w:val="NormalWeb"/>
        <w:numPr>
          <w:ilvl w:val="0"/>
          <w:numId w:val="2"/>
        </w:numPr>
        <w:autoSpaceDE w:val="0"/>
        <w:autoSpaceDN w:val="0"/>
        <w:adjustRightInd w:val="0"/>
        <w:spacing w:after="0" w:afterAutospacing="0"/>
        <w:jc w:val="both"/>
      </w:pPr>
      <w:r w:rsidRPr="00804D90">
        <w:rPr>
          <w:rFonts w:ascii="Arial" w:hAnsi="Arial" w:cs="Arial"/>
          <w:b/>
          <w:sz w:val="22"/>
          <w:szCs w:val="22"/>
        </w:rPr>
        <w:t>Reservamo-nos o direito à correção de possíveis erros de digitação, e demais inconsistências das informações apresentadas até a assinatura do auto.</w:t>
      </w:r>
    </w:p>
    <w:sectPr w:rsidR="0026294E" w:rsidSect="0026294E">
      <w:headerReference w:type="default" r:id="rId8"/>
      <w:pgSz w:w="11906" w:h="16838"/>
      <w:pgMar w:top="284" w:right="1701" w:bottom="426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9C02EC" w14:textId="77777777" w:rsidR="00275BF1" w:rsidRDefault="00275BF1" w:rsidP="006C2E65">
      <w:pPr>
        <w:spacing w:after="0" w:line="240" w:lineRule="auto"/>
      </w:pPr>
      <w:r>
        <w:separator/>
      </w:r>
    </w:p>
  </w:endnote>
  <w:endnote w:type="continuationSeparator" w:id="0">
    <w:p w14:paraId="05DF3989" w14:textId="77777777" w:rsidR="00275BF1" w:rsidRDefault="00275BF1" w:rsidP="006C2E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F95BA0" w14:textId="77777777" w:rsidR="00275BF1" w:rsidRDefault="00275BF1" w:rsidP="006C2E65">
      <w:pPr>
        <w:spacing w:after="0" w:line="240" w:lineRule="auto"/>
      </w:pPr>
      <w:r>
        <w:separator/>
      </w:r>
    </w:p>
  </w:footnote>
  <w:footnote w:type="continuationSeparator" w:id="0">
    <w:p w14:paraId="37511C10" w14:textId="77777777" w:rsidR="00275BF1" w:rsidRDefault="00275BF1" w:rsidP="006C2E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854405" w14:textId="3DF0CD6E" w:rsidR="006C2E65" w:rsidRDefault="006C2E65" w:rsidP="006C2E65">
    <w:pPr>
      <w:pStyle w:val="Cabealho"/>
      <w:jc w:val="center"/>
    </w:pPr>
    <w:r>
      <w:rPr>
        <w:rFonts w:ascii="Bell MT" w:hAnsi="Bell MT"/>
        <w:noProof/>
        <w:sz w:val="28"/>
        <w:szCs w:val="28"/>
        <w:lang w:eastAsia="pt-BR"/>
      </w:rPr>
      <w:drawing>
        <wp:inline distT="0" distB="0" distL="0" distR="0" wp14:anchorId="5A05DA56" wp14:editId="2D960C3B">
          <wp:extent cx="950801" cy="751715"/>
          <wp:effectExtent l="0" t="0" r="1905" b="0"/>
          <wp:docPr id="1275655815" name="Imagem 1275655815" descr="C:\Users\Júlio\Desktop\LOGO TRT1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Júlio\Desktop\LOGO TRT15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3798" cy="754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CF1055"/>
    <w:multiLevelType w:val="hybridMultilevel"/>
    <w:tmpl w:val="279A9B4A"/>
    <w:lvl w:ilvl="0" w:tplc="04160C8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017389"/>
    <w:multiLevelType w:val="hybridMultilevel"/>
    <w:tmpl w:val="6FF46F90"/>
    <w:lvl w:ilvl="0" w:tplc="3ED24B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0269309">
    <w:abstractNumId w:val="0"/>
  </w:num>
  <w:num w:numId="2" w16cid:durableId="9458171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E65"/>
    <w:rsid w:val="0006524D"/>
    <w:rsid w:val="000A3F3D"/>
    <w:rsid w:val="000D4AC7"/>
    <w:rsid w:val="00107EC1"/>
    <w:rsid w:val="00161950"/>
    <w:rsid w:val="0020032E"/>
    <w:rsid w:val="002109AE"/>
    <w:rsid w:val="0026294E"/>
    <w:rsid w:val="00275BF1"/>
    <w:rsid w:val="00437585"/>
    <w:rsid w:val="004C7F1D"/>
    <w:rsid w:val="004E5DEF"/>
    <w:rsid w:val="0058442C"/>
    <w:rsid w:val="006578DF"/>
    <w:rsid w:val="00686379"/>
    <w:rsid w:val="006C2E65"/>
    <w:rsid w:val="0077084F"/>
    <w:rsid w:val="00804D90"/>
    <w:rsid w:val="008805F7"/>
    <w:rsid w:val="008C5FBB"/>
    <w:rsid w:val="00992EFD"/>
    <w:rsid w:val="009B4291"/>
    <w:rsid w:val="009D2E60"/>
    <w:rsid w:val="009E4E89"/>
    <w:rsid w:val="00A90125"/>
    <w:rsid w:val="00B0782A"/>
    <w:rsid w:val="00B339F4"/>
    <w:rsid w:val="00BA493A"/>
    <w:rsid w:val="00BA66EF"/>
    <w:rsid w:val="00C077E2"/>
    <w:rsid w:val="00CA616C"/>
    <w:rsid w:val="00E024E4"/>
    <w:rsid w:val="00E02E6F"/>
    <w:rsid w:val="00E535EB"/>
    <w:rsid w:val="00EE45B4"/>
    <w:rsid w:val="00FD2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3A0914"/>
  <w15:chartTrackingRefBased/>
  <w15:docId w15:val="{B6C90556-BE97-4FF0-8260-6660B1E92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2E65"/>
    <w:pPr>
      <w:spacing w:after="200" w:line="276" w:lineRule="auto"/>
    </w:pPr>
    <w:rPr>
      <w:kern w:val="0"/>
      <w14:ligatures w14:val="none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C2E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C2E65"/>
  </w:style>
  <w:style w:type="paragraph" w:styleId="Rodap">
    <w:name w:val="footer"/>
    <w:basedOn w:val="Normal"/>
    <w:link w:val="RodapChar"/>
    <w:uiPriority w:val="99"/>
    <w:unhideWhenUsed/>
    <w:rsid w:val="006C2E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C2E65"/>
  </w:style>
  <w:style w:type="character" w:styleId="Hyperlink">
    <w:name w:val="Hyperlink"/>
    <w:basedOn w:val="Fontepargpadro"/>
    <w:uiPriority w:val="99"/>
    <w:unhideWhenUsed/>
    <w:rsid w:val="0026294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26294E"/>
    <w:rPr>
      <w:color w:val="605E5C"/>
      <w:shd w:val="clear" w:color="auto" w:fill="E1DFDD"/>
    </w:rPr>
  </w:style>
  <w:style w:type="character" w:customStyle="1" w:styleId="afoutputlabel">
    <w:name w:val="af_outputlabel"/>
    <w:basedOn w:val="Fontepargpadro"/>
    <w:rsid w:val="0026294E"/>
  </w:style>
  <w:style w:type="paragraph" w:styleId="NormalWeb">
    <w:name w:val="Normal (Web)"/>
    <w:basedOn w:val="Normal"/>
    <w:uiPriority w:val="99"/>
    <w:unhideWhenUsed/>
    <w:rsid w:val="00262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2629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ulio@asolucaoimoveis.com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1180</TotalTime>
  <Pages>2</Pages>
  <Words>522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Júlio César Cardoso</dc:creator>
  <cp:keywords/>
  <dc:description/>
  <cp:lastModifiedBy>Júlio César Cardoso</cp:lastModifiedBy>
  <cp:revision>26</cp:revision>
  <dcterms:created xsi:type="dcterms:W3CDTF">2025-03-06T17:44:00Z</dcterms:created>
  <dcterms:modified xsi:type="dcterms:W3CDTF">2025-03-07T13:23:00Z</dcterms:modified>
</cp:coreProperties>
</file>